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75" w:rsidRPr="00AC1E67" w:rsidRDefault="00725D75" w:rsidP="00725D7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February 9, </w:t>
      </w:r>
      <w:r w:rsidRPr="00AC1E67">
        <w:rPr>
          <w:rFonts w:ascii="Times New Roman" w:hAnsi="Times New Roman"/>
          <w:b/>
          <w:sz w:val="24"/>
          <w:szCs w:val="24"/>
          <w:u w:val="single"/>
        </w:rPr>
        <w:t xml:space="preserve">1958 </w:t>
      </w:r>
    </w:p>
    <w:p w:rsidR="009331CF" w:rsidRPr="00AC1E67" w:rsidRDefault="009331CF" w:rsidP="009331CF">
      <w:pPr>
        <w:pStyle w:val="NormalWeb"/>
        <w:spacing w:after="0"/>
      </w:pPr>
      <w:r w:rsidRPr="00AC1E67">
        <w:t xml:space="preserve">Deputy </w:t>
      </w:r>
      <w:proofErr w:type="spellStart"/>
      <w:r w:rsidRPr="00AC1E67">
        <w:t>Horr</w:t>
      </w:r>
      <w:proofErr w:type="spellEnd"/>
      <w:r w:rsidRPr="00AC1E67">
        <w:t xml:space="preserve"> succumbed to a gunshot wound received two months earlier after responding to a disturbance call. After receiving no response at the front door he went to the back door. When he knocked again he was shot from inside the home by a man with a 16-gauge shotgun. He was transported to the hospital with wounds to his stomach and hand.  The suspect fired through a rusty screen door.  The bullet wound wasn’t fatal but the bullet pushed a piece of screen into the deputy’s body which resulted in fatal blood poisoning</w:t>
      </w:r>
      <w:r w:rsidRPr="00AC1E67">
        <w:br/>
      </w:r>
      <w:r w:rsidRPr="00AC1E67">
        <w:br/>
      </w:r>
      <w:proofErr w:type="gramStart"/>
      <w:r w:rsidRPr="00AC1E67">
        <w:t>The</w:t>
      </w:r>
      <w:proofErr w:type="gramEnd"/>
      <w:r w:rsidRPr="00AC1E67">
        <w:t xml:space="preserve"> suspect was apprehended a short time later. He was convicted of second degree murder and served 7 years in prison.</w:t>
      </w:r>
      <w:r w:rsidRPr="00AC1E67">
        <w:br/>
      </w:r>
      <w:r w:rsidRPr="00AC1E67">
        <w:br/>
      </w:r>
      <w:r w:rsidR="00784F0F">
        <w:t xml:space="preserve">Deputy </w:t>
      </w:r>
      <w:proofErr w:type="spellStart"/>
      <w:r w:rsidR="00784F0F">
        <w:t>Horr</w:t>
      </w:r>
      <w:proofErr w:type="spellEnd"/>
      <w:r w:rsidR="00784F0F">
        <w:t xml:space="preserve"> had served with the </w:t>
      </w:r>
      <w:r w:rsidR="002C6D26">
        <w:t xml:space="preserve">Los Angeles County </w:t>
      </w:r>
      <w:bookmarkStart w:id="0" w:name="_GoBack"/>
      <w:bookmarkEnd w:id="0"/>
      <w:r w:rsidR="00784F0F">
        <w:t xml:space="preserve">Sheriff’s Department </w:t>
      </w:r>
      <w:r w:rsidRPr="00AC1E67">
        <w:t>for 3 years and was assigned to the Montrose Station. He was survived by his wife and three sons.</w:t>
      </w:r>
    </w:p>
    <w:p w:rsidR="0006012B" w:rsidRDefault="0006012B"/>
    <w:sectPr w:rsidR="0006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CF"/>
    <w:rsid w:val="0006012B"/>
    <w:rsid w:val="002C6D26"/>
    <w:rsid w:val="00725D75"/>
    <w:rsid w:val="00784F0F"/>
    <w:rsid w:val="0093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1CF"/>
    <w:pPr>
      <w:spacing w:before="100" w:beforeAutospacing="1" w:after="21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1CF"/>
    <w:pPr>
      <w:spacing w:before="100" w:beforeAutospacing="1" w:after="21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dcterms:created xsi:type="dcterms:W3CDTF">2014-02-05T14:38:00Z</dcterms:created>
  <dcterms:modified xsi:type="dcterms:W3CDTF">2014-02-05T14:59:00Z</dcterms:modified>
</cp:coreProperties>
</file>